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A6C6A" w14:textId="3A484AF8" w:rsidR="00DA6EBC" w:rsidRPr="00BB4579" w:rsidRDefault="00AD7475" w:rsidP="009039E5">
      <w:pPr>
        <w:jc w:val="center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Study Guide Test </w:t>
      </w:r>
      <w:r w:rsidR="009039E5" w:rsidRPr="00BB4579">
        <w:rPr>
          <w:rFonts w:ascii="Cambria" w:hAnsi="Cambria"/>
          <w:sz w:val="24"/>
          <w:szCs w:val="24"/>
        </w:rPr>
        <w:t>3</w:t>
      </w:r>
      <w:r w:rsidRPr="00BB4579">
        <w:rPr>
          <w:rFonts w:ascii="Cambria" w:hAnsi="Cambria"/>
          <w:sz w:val="24"/>
          <w:szCs w:val="24"/>
        </w:rPr>
        <w:t xml:space="preserve"> CSAD 101</w:t>
      </w:r>
    </w:p>
    <w:p w14:paraId="68B431A0" w14:textId="031713E8" w:rsidR="009039E5" w:rsidRPr="00BB4579" w:rsidRDefault="009039E5" w:rsidP="009039E5">
      <w:pPr>
        <w:jc w:val="center"/>
        <w:rPr>
          <w:rFonts w:ascii="Cambria" w:hAnsi="Cambria"/>
          <w:sz w:val="24"/>
          <w:szCs w:val="24"/>
        </w:rPr>
      </w:pPr>
      <w:r w:rsidRPr="00BB4579">
        <w:rPr>
          <w:b/>
          <w:bCs/>
          <w:noProof/>
          <w:sz w:val="24"/>
          <w:szCs w:val="24"/>
        </w:rPr>
        <w:drawing>
          <wp:inline distT="0" distB="0" distL="0" distR="0" wp14:anchorId="63E0B053" wp14:editId="737C5007">
            <wp:extent cx="3867150" cy="2907030"/>
            <wp:effectExtent l="0" t="0" r="0" b="7620"/>
            <wp:docPr id="1579397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F2297" w14:textId="4379B454" w:rsidR="009039E5" w:rsidRPr="00BB4579" w:rsidRDefault="0064208C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What is the definition of </w:t>
      </w:r>
      <w:r w:rsidRPr="00BB4579">
        <w:rPr>
          <w:rFonts w:ascii="Cambria" w:hAnsi="Cambria"/>
          <w:i/>
          <w:iCs/>
          <w:sz w:val="24"/>
          <w:szCs w:val="24"/>
        </w:rPr>
        <w:t>fluency</w:t>
      </w:r>
      <w:r w:rsidRPr="00BB4579">
        <w:rPr>
          <w:rFonts w:ascii="Cambria" w:hAnsi="Cambria"/>
          <w:sz w:val="24"/>
          <w:szCs w:val="24"/>
        </w:rPr>
        <w:t>?</w:t>
      </w:r>
    </w:p>
    <w:p w14:paraId="5A399AED" w14:textId="77777777" w:rsidR="0064208C" w:rsidRPr="00BB4579" w:rsidRDefault="0064208C" w:rsidP="0064208C">
      <w:pPr>
        <w:jc w:val="both"/>
        <w:rPr>
          <w:rFonts w:ascii="Cambria" w:hAnsi="Cambria"/>
          <w:sz w:val="24"/>
          <w:szCs w:val="24"/>
        </w:rPr>
      </w:pPr>
    </w:p>
    <w:p w14:paraId="4FCF688E" w14:textId="0482BB29" w:rsidR="0064208C" w:rsidRPr="00BB4579" w:rsidRDefault="0064208C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What are some signs of true stuttering? (e.g., prolongations of sounds and syllables)</w:t>
      </w:r>
    </w:p>
    <w:p w14:paraId="714203E0" w14:textId="77777777" w:rsidR="0064208C" w:rsidRPr="00BB4579" w:rsidRDefault="0064208C" w:rsidP="0064208C">
      <w:pPr>
        <w:pStyle w:val="ListParagraph"/>
        <w:rPr>
          <w:rFonts w:ascii="Cambria" w:hAnsi="Cambria"/>
          <w:sz w:val="24"/>
          <w:szCs w:val="24"/>
        </w:rPr>
      </w:pPr>
    </w:p>
    <w:p w14:paraId="5357FAEC" w14:textId="787C57F4" w:rsidR="0064208C" w:rsidRPr="00BB4579" w:rsidRDefault="00A27B1B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What are some characteristics of individuals with Autism Spectrum Disorder (ASD)?</w:t>
      </w:r>
    </w:p>
    <w:p w14:paraId="2686A99B" w14:textId="77777777" w:rsidR="00E56AF3" w:rsidRPr="00BB4579" w:rsidRDefault="00E56AF3" w:rsidP="00E56AF3">
      <w:pPr>
        <w:pStyle w:val="ListParagraph"/>
        <w:rPr>
          <w:rFonts w:ascii="Cambria" w:hAnsi="Cambria"/>
          <w:sz w:val="24"/>
          <w:szCs w:val="24"/>
        </w:rPr>
      </w:pPr>
    </w:p>
    <w:p w14:paraId="484F5542" w14:textId="2E0E9B41" w:rsidR="00E56AF3" w:rsidRPr="00BB4579" w:rsidRDefault="00E56AF3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When speech-language pathologists work with children who stutter, how do they help these children become more fluent?</w:t>
      </w:r>
    </w:p>
    <w:p w14:paraId="32B04BF1" w14:textId="77777777" w:rsidR="00E56AF3" w:rsidRPr="00BB4579" w:rsidRDefault="00E56AF3" w:rsidP="00E56AF3">
      <w:pPr>
        <w:pStyle w:val="ListParagraph"/>
        <w:rPr>
          <w:rFonts w:ascii="Cambria" w:hAnsi="Cambria"/>
          <w:sz w:val="24"/>
          <w:szCs w:val="24"/>
        </w:rPr>
      </w:pPr>
    </w:p>
    <w:p w14:paraId="5F53F379" w14:textId="0FC99BD2" w:rsidR="00E56AF3" w:rsidRPr="00BB4579" w:rsidRDefault="00117A57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What are some suggestions about communicating successfully with people with intellectual disabilities?</w:t>
      </w:r>
    </w:p>
    <w:p w14:paraId="36D4992A" w14:textId="77777777" w:rsidR="00117A57" w:rsidRPr="00BB4579" w:rsidRDefault="00117A57" w:rsidP="00117A57">
      <w:pPr>
        <w:pStyle w:val="ListParagraph"/>
        <w:rPr>
          <w:rFonts w:ascii="Cambria" w:hAnsi="Cambria"/>
          <w:sz w:val="24"/>
          <w:szCs w:val="24"/>
        </w:rPr>
      </w:pPr>
    </w:p>
    <w:p w14:paraId="68A25646" w14:textId="6F3B9622" w:rsidR="00117A57" w:rsidRPr="00BB4579" w:rsidRDefault="00117A57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List the characteristics of individuals with ADHD. </w:t>
      </w:r>
    </w:p>
    <w:p w14:paraId="7CB8A53E" w14:textId="77777777" w:rsidR="00117A57" w:rsidRPr="00BB4579" w:rsidRDefault="00117A57" w:rsidP="00117A57">
      <w:pPr>
        <w:pStyle w:val="ListParagraph"/>
        <w:rPr>
          <w:rFonts w:ascii="Cambria" w:hAnsi="Cambria"/>
          <w:sz w:val="24"/>
          <w:szCs w:val="24"/>
        </w:rPr>
      </w:pPr>
    </w:p>
    <w:p w14:paraId="5A36A083" w14:textId="7E6D1914" w:rsidR="00117A57" w:rsidRPr="00BB4579" w:rsidRDefault="00117A57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What are some suggestions about successful service delivery to children with sensory processing disorder?</w:t>
      </w:r>
    </w:p>
    <w:p w14:paraId="33C28DA0" w14:textId="77777777" w:rsidR="00117A57" w:rsidRPr="00BB4579" w:rsidRDefault="00117A57" w:rsidP="00117A57">
      <w:pPr>
        <w:pStyle w:val="ListParagraph"/>
        <w:rPr>
          <w:rFonts w:ascii="Cambria" w:hAnsi="Cambria"/>
          <w:sz w:val="24"/>
          <w:szCs w:val="24"/>
        </w:rPr>
      </w:pPr>
    </w:p>
    <w:p w14:paraId="4744C190" w14:textId="49791C92" w:rsidR="00117A57" w:rsidRPr="00BB4579" w:rsidRDefault="00117A57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You are working with a child who stutters, and their dad asks you for suggestions to promote fluent speech at home. What would you tell this dad?</w:t>
      </w:r>
    </w:p>
    <w:p w14:paraId="3A8546AF" w14:textId="77777777" w:rsidR="00117A57" w:rsidRPr="00BB4579" w:rsidRDefault="00117A57" w:rsidP="00117A57">
      <w:pPr>
        <w:pStyle w:val="ListParagraph"/>
        <w:rPr>
          <w:rFonts w:ascii="Cambria" w:hAnsi="Cambria"/>
          <w:sz w:val="24"/>
          <w:szCs w:val="24"/>
        </w:rPr>
      </w:pPr>
    </w:p>
    <w:p w14:paraId="1A4DECE1" w14:textId="3DFFA19B" w:rsidR="00117A57" w:rsidRPr="00BB4579" w:rsidRDefault="00117A57" w:rsidP="0064208C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You have a private practice which specializes in services for adolescents and adults who stutter. What are some things you emphasize in therapy?</w:t>
      </w:r>
    </w:p>
    <w:p w14:paraId="21BF3954" w14:textId="77777777" w:rsidR="00117A57" w:rsidRPr="00BB4579" w:rsidRDefault="00117A57" w:rsidP="00117A57">
      <w:pPr>
        <w:pStyle w:val="ListParagraph"/>
        <w:rPr>
          <w:rFonts w:ascii="Cambria" w:hAnsi="Cambria"/>
          <w:sz w:val="24"/>
          <w:szCs w:val="24"/>
        </w:rPr>
      </w:pPr>
    </w:p>
    <w:p w14:paraId="564B4C69" w14:textId="35EF616E" w:rsidR="00117A57" w:rsidRPr="00BB4579" w:rsidRDefault="00004E82" w:rsidP="00004E82">
      <w:pPr>
        <w:pStyle w:val="ListParagraph"/>
        <w:numPr>
          <w:ilvl w:val="0"/>
          <w:numId w:val="1"/>
        </w:numPr>
        <w:ind w:left="0" w:firstLine="0"/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What causes ADHD?</w:t>
      </w:r>
    </w:p>
    <w:p w14:paraId="24E5C282" w14:textId="77777777" w:rsidR="00004E82" w:rsidRPr="00BB4579" w:rsidRDefault="00004E82" w:rsidP="00004E82">
      <w:pPr>
        <w:pStyle w:val="ListParagraph"/>
        <w:rPr>
          <w:rFonts w:ascii="Cambria" w:hAnsi="Cambria"/>
          <w:sz w:val="24"/>
          <w:szCs w:val="24"/>
        </w:rPr>
      </w:pPr>
    </w:p>
    <w:p w14:paraId="3E8C3BFA" w14:textId="3CA06438" w:rsidR="00004E82" w:rsidRPr="00BB4579" w:rsidRDefault="00004E82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Sadly, individuals with disabilities are at higher risk for maltreatment. Why is this the case?</w:t>
      </w:r>
    </w:p>
    <w:p w14:paraId="68234280" w14:textId="77777777" w:rsidR="0040609B" w:rsidRPr="00BB4579" w:rsidRDefault="0040609B" w:rsidP="0040609B">
      <w:pPr>
        <w:pStyle w:val="ListParagraph"/>
        <w:rPr>
          <w:rFonts w:ascii="Cambria" w:hAnsi="Cambria"/>
          <w:sz w:val="24"/>
          <w:szCs w:val="24"/>
        </w:rPr>
      </w:pPr>
    </w:p>
    <w:p w14:paraId="797DBF5D" w14:textId="68EF9996" w:rsidR="0040609B" w:rsidRPr="00BB4579" w:rsidRDefault="0040609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>What is the fluency-shaping approach to therapy for persons who stutter?</w:t>
      </w:r>
    </w:p>
    <w:p w14:paraId="6443D55D" w14:textId="77777777" w:rsidR="0040609B" w:rsidRPr="00BB4579" w:rsidRDefault="0040609B" w:rsidP="0040609B">
      <w:pPr>
        <w:pStyle w:val="ListParagraph"/>
        <w:rPr>
          <w:rFonts w:ascii="Cambria" w:hAnsi="Cambria"/>
          <w:sz w:val="24"/>
          <w:szCs w:val="24"/>
        </w:rPr>
      </w:pPr>
    </w:p>
    <w:p w14:paraId="25BD2511" w14:textId="0B5B7ACC" w:rsidR="0040609B" w:rsidRPr="00BB4579" w:rsidRDefault="0040609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lastRenderedPageBreak/>
        <w:t>Define the stuttering modification approach to therapy for persons who stutter.</w:t>
      </w:r>
    </w:p>
    <w:p w14:paraId="39E5FBD7" w14:textId="77777777" w:rsidR="0040609B" w:rsidRPr="00BB4579" w:rsidRDefault="0040609B" w:rsidP="0040609B">
      <w:pPr>
        <w:pStyle w:val="ListParagraph"/>
        <w:rPr>
          <w:rFonts w:ascii="Cambria" w:hAnsi="Cambria"/>
          <w:sz w:val="24"/>
          <w:szCs w:val="24"/>
        </w:rPr>
      </w:pPr>
    </w:p>
    <w:p w14:paraId="61349932" w14:textId="69F051EC" w:rsidR="0040609B" w:rsidRPr="00BB4579" w:rsidRDefault="0040609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Define the term </w:t>
      </w:r>
      <w:r w:rsidRPr="00BB4579">
        <w:rPr>
          <w:rFonts w:ascii="Cambria" w:hAnsi="Cambria"/>
          <w:i/>
          <w:iCs/>
          <w:sz w:val="24"/>
          <w:szCs w:val="24"/>
        </w:rPr>
        <w:t>interoception</w:t>
      </w:r>
      <w:r w:rsidRPr="00BB4579">
        <w:rPr>
          <w:rFonts w:ascii="Cambria" w:hAnsi="Cambria"/>
          <w:sz w:val="24"/>
          <w:szCs w:val="24"/>
        </w:rPr>
        <w:t>.</w:t>
      </w:r>
    </w:p>
    <w:p w14:paraId="774BBADF" w14:textId="77777777" w:rsidR="0040609B" w:rsidRPr="00BB4579" w:rsidRDefault="0040609B" w:rsidP="0040609B">
      <w:pPr>
        <w:pStyle w:val="ListParagraph"/>
        <w:rPr>
          <w:rFonts w:ascii="Cambria" w:hAnsi="Cambria"/>
          <w:sz w:val="24"/>
          <w:szCs w:val="24"/>
        </w:rPr>
      </w:pPr>
    </w:p>
    <w:p w14:paraId="3218AA58" w14:textId="2B140E6B" w:rsidR="0040609B" w:rsidRPr="00BB4579" w:rsidRDefault="0040609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What is </w:t>
      </w:r>
      <w:r w:rsidRPr="00BB4579">
        <w:rPr>
          <w:rFonts w:ascii="Cambria" w:hAnsi="Cambria"/>
          <w:i/>
          <w:iCs/>
          <w:sz w:val="24"/>
          <w:szCs w:val="24"/>
        </w:rPr>
        <w:t>proprioception</w:t>
      </w:r>
      <w:r w:rsidRPr="00BB4579">
        <w:rPr>
          <w:rFonts w:ascii="Cambria" w:hAnsi="Cambria"/>
          <w:sz w:val="24"/>
          <w:szCs w:val="24"/>
        </w:rPr>
        <w:t>?</w:t>
      </w:r>
    </w:p>
    <w:p w14:paraId="74CE6F8D" w14:textId="77777777" w:rsidR="0040609B" w:rsidRPr="00BB4579" w:rsidRDefault="0040609B" w:rsidP="0040609B">
      <w:pPr>
        <w:pStyle w:val="ListParagraph"/>
        <w:rPr>
          <w:rFonts w:ascii="Cambria" w:hAnsi="Cambria"/>
          <w:sz w:val="24"/>
          <w:szCs w:val="24"/>
        </w:rPr>
      </w:pPr>
    </w:p>
    <w:p w14:paraId="4C5F084E" w14:textId="00C40542" w:rsidR="0040609B" w:rsidRPr="00BB4579" w:rsidRDefault="0040609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What are the characteristics of a child with sensory processing </w:t>
      </w:r>
      <w:r w:rsidR="00D562B6" w:rsidRPr="00BB4579">
        <w:rPr>
          <w:rFonts w:ascii="Cambria" w:hAnsi="Cambria"/>
          <w:sz w:val="24"/>
          <w:szCs w:val="24"/>
        </w:rPr>
        <w:t xml:space="preserve">disorder who is </w:t>
      </w:r>
      <w:r w:rsidR="00D562B6" w:rsidRPr="00BB4579">
        <w:rPr>
          <w:rFonts w:ascii="Cambria" w:hAnsi="Cambria"/>
          <w:i/>
          <w:iCs/>
          <w:sz w:val="24"/>
          <w:szCs w:val="24"/>
        </w:rPr>
        <w:t>under-responsive</w:t>
      </w:r>
      <w:r w:rsidR="00D562B6" w:rsidRPr="00BB4579">
        <w:rPr>
          <w:rFonts w:ascii="Cambria" w:hAnsi="Cambria"/>
          <w:sz w:val="24"/>
          <w:szCs w:val="24"/>
        </w:rPr>
        <w:t xml:space="preserve">? How about a child who is </w:t>
      </w:r>
      <w:r w:rsidR="00D562B6" w:rsidRPr="00BB4579">
        <w:rPr>
          <w:rFonts w:ascii="Cambria" w:hAnsi="Cambria"/>
          <w:i/>
          <w:iCs/>
          <w:sz w:val="24"/>
          <w:szCs w:val="24"/>
        </w:rPr>
        <w:t>over-responsive</w:t>
      </w:r>
      <w:r w:rsidR="00D562B6" w:rsidRPr="00BB4579">
        <w:rPr>
          <w:rFonts w:ascii="Cambria" w:hAnsi="Cambria"/>
          <w:sz w:val="24"/>
          <w:szCs w:val="24"/>
        </w:rPr>
        <w:t>?</w:t>
      </w:r>
    </w:p>
    <w:p w14:paraId="4D108E27" w14:textId="77777777" w:rsidR="00BB4579" w:rsidRPr="00BB4579" w:rsidRDefault="00BB4579" w:rsidP="00BB4579">
      <w:pPr>
        <w:pStyle w:val="ListParagraph"/>
        <w:rPr>
          <w:rFonts w:ascii="Cambria" w:hAnsi="Cambria"/>
          <w:sz w:val="24"/>
          <w:szCs w:val="24"/>
        </w:rPr>
      </w:pPr>
    </w:p>
    <w:p w14:paraId="720536B4" w14:textId="3E3771F1" w:rsidR="00BB4579" w:rsidRDefault="00BB4579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 w:rsidRPr="00BB4579">
        <w:rPr>
          <w:rFonts w:ascii="Cambria" w:hAnsi="Cambria"/>
          <w:sz w:val="24"/>
          <w:szCs w:val="24"/>
        </w:rPr>
        <w:t xml:space="preserve">For </w:t>
      </w:r>
      <w:r>
        <w:rPr>
          <w:rFonts w:ascii="Cambria" w:hAnsi="Cambria"/>
          <w:sz w:val="24"/>
          <w:szCs w:val="24"/>
        </w:rPr>
        <w:t>children with ADHD, what is the difference between impulsivity and hyperactivity?</w:t>
      </w:r>
    </w:p>
    <w:p w14:paraId="0C7220DD" w14:textId="77777777" w:rsidR="0014736A" w:rsidRPr="0014736A" w:rsidRDefault="0014736A" w:rsidP="0014736A">
      <w:pPr>
        <w:pStyle w:val="ListParagraph"/>
        <w:rPr>
          <w:rFonts w:ascii="Cambria" w:hAnsi="Cambria"/>
          <w:sz w:val="24"/>
          <w:szCs w:val="24"/>
        </w:rPr>
      </w:pPr>
    </w:p>
    <w:p w14:paraId="477C73C5" w14:textId="20420A55" w:rsidR="0014736A" w:rsidRDefault="0014736A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You are an SLP in an area with many children who stutter. You have developed a good reputation for your skills in primary prevention of stuttering. </w:t>
      </w:r>
      <w:r w:rsidR="00D51F2B">
        <w:rPr>
          <w:rFonts w:ascii="Cambria" w:hAnsi="Cambria"/>
          <w:sz w:val="24"/>
          <w:szCs w:val="24"/>
        </w:rPr>
        <w:t>What does this primary prevention involve?</w:t>
      </w:r>
    </w:p>
    <w:p w14:paraId="09C50DF7" w14:textId="77777777" w:rsidR="00D51F2B" w:rsidRPr="00D51F2B" w:rsidRDefault="00D51F2B" w:rsidP="00D51F2B">
      <w:pPr>
        <w:pStyle w:val="ListParagraph"/>
        <w:rPr>
          <w:rFonts w:ascii="Cambria" w:hAnsi="Cambria"/>
          <w:sz w:val="24"/>
          <w:szCs w:val="24"/>
        </w:rPr>
      </w:pPr>
    </w:p>
    <w:p w14:paraId="493ED02C" w14:textId="130FA7D8" w:rsidR="00D51F2B" w:rsidRDefault="00D51F2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What components are important in the assessment of students with ADHD?</w:t>
      </w:r>
    </w:p>
    <w:p w14:paraId="09CC1C83" w14:textId="77777777" w:rsidR="00D51F2B" w:rsidRPr="00D51F2B" w:rsidRDefault="00D51F2B" w:rsidP="00D51F2B">
      <w:pPr>
        <w:pStyle w:val="ListParagraph"/>
        <w:rPr>
          <w:rFonts w:ascii="Cambria" w:hAnsi="Cambria"/>
          <w:sz w:val="24"/>
          <w:szCs w:val="24"/>
        </w:rPr>
      </w:pPr>
    </w:p>
    <w:p w14:paraId="4A1E5C6A" w14:textId="16ABACC9" w:rsidR="00D51F2B" w:rsidRPr="00BB4579" w:rsidRDefault="00D51F2B" w:rsidP="0040609B">
      <w:pPr>
        <w:pStyle w:val="ListParagraph"/>
        <w:numPr>
          <w:ilvl w:val="0"/>
          <w:numId w:val="1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What is a major red flag of ASD?</w:t>
      </w:r>
    </w:p>
    <w:sectPr w:rsidR="00D51F2B" w:rsidRPr="00BB4579" w:rsidSect="00AD74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83EE6"/>
    <w:multiLevelType w:val="hybridMultilevel"/>
    <w:tmpl w:val="0C928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975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11"/>
    <w:rsid w:val="00004E82"/>
    <w:rsid w:val="00117A57"/>
    <w:rsid w:val="0014736A"/>
    <w:rsid w:val="00296363"/>
    <w:rsid w:val="00350F9F"/>
    <w:rsid w:val="0040609B"/>
    <w:rsid w:val="005D08EA"/>
    <w:rsid w:val="0064208C"/>
    <w:rsid w:val="00663970"/>
    <w:rsid w:val="00685E9A"/>
    <w:rsid w:val="007002DF"/>
    <w:rsid w:val="00767F11"/>
    <w:rsid w:val="009039E5"/>
    <w:rsid w:val="00A27B1B"/>
    <w:rsid w:val="00AD7475"/>
    <w:rsid w:val="00BB4579"/>
    <w:rsid w:val="00D51F2B"/>
    <w:rsid w:val="00D562B6"/>
    <w:rsid w:val="00E5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ABD104"/>
  <w15:chartTrackingRefBased/>
  <w15:docId w15:val="{482DDA0D-8F98-43DD-BDAC-17ABB724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celeste_roseberry@outlook.com</dc:creator>
  <cp:keywords/>
  <dc:description/>
  <cp:lastModifiedBy>celeste_roseberry@outlook.com</cp:lastModifiedBy>
  <cp:revision>12</cp:revision>
  <dcterms:created xsi:type="dcterms:W3CDTF">2023-08-03T19:50:00Z</dcterms:created>
  <dcterms:modified xsi:type="dcterms:W3CDTF">2023-08-03T20:19:00Z</dcterms:modified>
</cp:coreProperties>
</file>